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2594" w14:textId="2D49974F" w:rsidR="009107FE" w:rsidRPr="009107FE" w:rsidRDefault="009107FE" w:rsidP="009107F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9107F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Higher Risk for Severe </w:t>
      </w:r>
      <w:r w:rsidR="009F68A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COVID-19</w:t>
      </w:r>
      <w:bookmarkStart w:id="0" w:name="_GoBack"/>
      <w:bookmarkEnd w:id="0"/>
    </w:p>
    <w:p w14:paraId="268D28D5" w14:textId="648A7CD5" w:rsidR="00012EFE" w:rsidRPr="00012EFE" w:rsidRDefault="00012EFE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012EFE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 xml:space="preserve">      </w:t>
      </w:r>
    </w:p>
    <w:p w14:paraId="1A5EBDA9" w14:textId="77777777" w:rsidR="009F68A4" w:rsidRDefault="004C16FF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Elderly</w:t>
      </w:r>
      <w:r w:rsidR="00012EFE" w:rsidRPr="00012EFE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 xml:space="preserve"> People</w:t>
      </w:r>
      <w:r w:rsidR="00012EFE" w:rsidRPr="00012EFE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</w:t>
      </w:r>
    </w:p>
    <w:p w14:paraId="106440A2" w14:textId="4862F1F0" w:rsidR="00012EFE" w:rsidRPr="00012EFE" w:rsidRDefault="009F68A4" w:rsidP="009F68A4">
      <w:pPr>
        <w:shd w:val="clear" w:color="auto" w:fill="FFFFFF"/>
        <w:spacing w:after="172" w:line="240" w:lineRule="auto"/>
        <w:ind w:firstLine="720"/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</w:pPr>
      <w:r w:rsidRPr="009F68A4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>E</w:t>
      </w:r>
      <w:r w:rsidR="004C16FF" w:rsidRPr="009F68A4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 xml:space="preserve">specially </w:t>
      </w:r>
      <w:r w:rsidRPr="009F68A4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>if the age&gt;70</w:t>
      </w:r>
      <w:r w:rsidR="00012EFE" w:rsidRPr="00012EFE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 xml:space="preserve">    </w:t>
      </w:r>
    </w:p>
    <w:p w14:paraId="2C5D57CB" w14:textId="77777777" w:rsidR="009F68A4" w:rsidRDefault="009F68A4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</w:pPr>
    </w:p>
    <w:p w14:paraId="3DB062B2" w14:textId="432BAD93" w:rsidR="00012EFE" w:rsidRPr="00012EFE" w:rsidRDefault="00012EFE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012EFE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Lung Diseases</w:t>
      </w:r>
      <w:r w:rsidRPr="00012EFE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       </w:t>
      </w:r>
    </w:p>
    <w:p w14:paraId="46B47244" w14:textId="03233ACE" w:rsidR="00012EFE" w:rsidRPr="00012EFE" w:rsidRDefault="00012EFE" w:rsidP="009F68A4">
      <w:pPr>
        <w:shd w:val="clear" w:color="auto" w:fill="FFFFFF"/>
        <w:spacing w:after="172" w:line="240" w:lineRule="auto"/>
        <w:ind w:firstLine="720"/>
        <w:rPr>
          <w:rFonts w:ascii="Source Sans Pro" w:eastAsia="Times New Roman" w:hAnsi="Source Sans Pro" w:cs="Times New Roman"/>
          <w:spacing w:val="-4"/>
          <w:sz w:val="24"/>
          <w:szCs w:val="24"/>
        </w:rPr>
      </w:pPr>
      <w:hyperlink r:id="rId5" w:history="1">
        <w:r w:rsidRPr="00012EFE">
          <w:rPr>
            <w:rFonts w:ascii="Source Sans Pro" w:eastAsia="Times New Roman" w:hAnsi="Source Sans Pro" w:cs="Times New Roman"/>
            <w:spacing w:val="-4"/>
            <w:sz w:val="24"/>
            <w:szCs w:val="24"/>
          </w:rPr>
          <w:t>Asthma</w:t>
        </w:r>
      </w:hyperlink>
      <w:r w:rsidR="004C16FF" w:rsidRPr="009F68A4">
        <w:rPr>
          <w:rFonts w:ascii="Source Sans Pro" w:eastAsia="Times New Roman" w:hAnsi="Source Sans Pro" w:cs="Times New Roman"/>
          <w:spacing w:val="-4"/>
          <w:sz w:val="24"/>
          <w:szCs w:val="24"/>
        </w:rPr>
        <w:t>, chronic bronchitis, (</w:t>
      </w:r>
      <w:hyperlink r:id="rId6" w:history="1">
        <w:r w:rsidRPr="00012EFE">
          <w:rPr>
            <w:rFonts w:ascii="Source Sans Pro" w:eastAsia="Times New Roman" w:hAnsi="Source Sans Pro" w:cs="Times New Roman"/>
            <w:spacing w:val="-4"/>
            <w:sz w:val="24"/>
            <w:szCs w:val="24"/>
          </w:rPr>
          <w:t>COPD</w:t>
        </w:r>
      </w:hyperlink>
      <w:r w:rsidR="004C16FF" w:rsidRPr="009F68A4">
        <w:rPr>
          <w:rFonts w:ascii="Source Sans Pro" w:eastAsia="Times New Roman" w:hAnsi="Source Sans Pro" w:cs="Times New Roman"/>
          <w:spacing w:val="-4"/>
          <w:sz w:val="24"/>
          <w:szCs w:val="24"/>
        </w:rPr>
        <w:t xml:space="preserve">),  </w:t>
      </w:r>
      <w:r w:rsidRPr="00012EFE">
        <w:rPr>
          <w:rFonts w:ascii="Source Sans Pro" w:eastAsia="Times New Roman" w:hAnsi="Source Sans Pro" w:cs="Times New Roman"/>
          <w:spacing w:val="-4"/>
          <w:sz w:val="24"/>
          <w:szCs w:val="24"/>
        </w:rPr>
        <w:t>Pulmonary hypertension</w:t>
      </w:r>
      <w:r w:rsidR="004C16FF" w:rsidRPr="009F68A4">
        <w:rPr>
          <w:rFonts w:ascii="Source Sans Pro" w:eastAsia="Times New Roman" w:hAnsi="Source Sans Pro" w:cs="Times New Roman"/>
          <w:spacing w:val="-4"/>
          <w:sz w:val="24"/>
          <w:szCs w:val="24"/>
        </w:rPr>
        <w:t xml:space="preserve">, and </w:t>
      </w:r>
      <w:hyperlink r:id="rId7" w:history="1">
        <w:r w:rsidR="004C16FF" w:rsidRPr="009F68A4">
          <w:rPr>
            <w:rFonts w:ascii="Source Sans Pro" w:eastAsia="Times New Roman" w:hAnsi="Source Sans Pro" w:cs="Times New Roman"/>
            <w:spacing w:val="-4"/>
            <w:sz w:val="24"/>
            <w:szCs w:val="24"/>
          </w:rPr>
          <w:t>Smoking</w:t>
        </w:r>
      </w:hyperlink>
      <w:r w:rsidRPr="00012EFE">
        <w:rPr>
          <w:rFonts w:ascii="Source Sans Pro" w:eastAsia="Times New Roman" w:hAnsi="Source Sans Pro" w:cs="Times New Roman"/>
          <w:spacing w:val="-4"/>
          <w:sz w:val="24"/>
          <w:szCs w:val="24"/>
        </w:rPr>
        <w:t>.</w:t>
      </w:r>
    </w:p>
    <w:p w14:paraId="0CF133ED" w14:textId="77777777" w:rsidR="009F68A4" w:rsidRDefault="009F68A4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</w:pPr>
    </w:p>
    <w:p w14:paraId="19374A14" w14:textId="6547E5FC" w:rsidR="00012EFE" w:rsidRPr="00012EFE" w:rsidRDefault="00012EFE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012EFE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 xml:space="preserve">Heart </w:t>
      </w:r>
      <w:r w:rsidR="004C16FF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Disease</w:t>
      </w:r>
      <w:r w:rsidR="009F68A4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, stroke,</w:t>
      </w:r>
      <w:r w:rsidR="004C16FF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 xml:space="preserve"> or</w:t>
      </w:r>
      <w:r w:rsidRPr="00012EFE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 xml:space="preserve"> Blood Vessel Diseases</w:t>
      </w:r>
      <w:r w:rsidRPr="00012EFE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       </w:t>
      </w:r>
    </w:p>
    <w:p w14:paraId="72F05757" w14:textId="308B4E23" w:rsidR="00012EFE" w:rsidRPr="00012EFE" w:rsidRDefault="004C16FF" w:rsidP="009F68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spacing w:val="-4"/>
          <w:sz w:val="24"/>
          <w:szCs w:val="24"/>
        </w:rPr>
      </w:pPr>
      <w:hyperlink r:id="rId8" w:history="1">
        <w:r w:rsidRPr="00012EFE">
          <w:rPr>
            <w:rFonts w:ascii="Source Sans Pro" w:eastAsia="Times New Roman" w:hAnsi="Source Sans Pro" w:cs="Times New Roman"/>
            <w:spacing w:val="-4"/>
            <w:sz w:val="24"/>
            <w:szCs w:val="24"/>
          </w:rPr>
          <w:t>High blood pressure</w:t>
        </w:r>
      </w:hyperlink>
      <w:r w:rsidRPr="009F68A4">
        <w:rPr>
          <w:rFonts w:ascii="Source Sans Pro" w:eastAsia="Times New Roman" w:hAnsi="Source Sans Pro" w:cs="Times New Roman"/>
          <w:spacing w:val="-4"/>
          <w:sz w:val="24"/>
          <w:szCs w:val="24"/>
        </w:rPr>
        <w:t xml:space="preserve">, </w:t>
      </w:r>
      <w:r w:rsidRPr="00012EFE">
        <w:rPr>
          <w:rFonts w:ascii="Source Sans Pro" w:eastAsia="Times New Roman" w:hAnsi="Source Sans Pro" w:cs="Times New Roman"/>
          <w:spacing w:val="-4"/>
          <w:sz w:val="24"/>
          <w:szCs w:val="24"/>
        </w:rPr>
        <w:t>High cholesterol</w:t>
      </w:r>
      <w:r w:rsidRPr="009F68A4">
        <w:rPr>
          <w:rFonts w:ascii="Source Sans Pro" w:eastAsia="Times New Roman" w:hAnsi="Source Sans Pro" w:cs="Times New Roman"/>
          <w:spacing w:val="-4"/>
          <w:sz w:val="24"/>
          <w:szCs w:val="24"/>
        </w:rPr>
        <w:t xml:space="preserve">, Coronary </w:t>
      </w:r>
      <w:hyperlink r:id="rId9" w:history="1">
        <w:r w:rsidR="00012EFE" w:rsidRPr="00012EFE">
          <w:rPr>
            <w:rFonts w:ascii="Source Sans Pro" w:eastAsia="Times New Roman" w:hAnsi="Source Sans Pro" w:cs="Times New Roman"/>
            <w:spacing w:val="-4"/>
            <w:sz w:val="24"/>
            <w:szCs w:val="24"/>
          </w:rPr>
          <w:t>Heart disease</w:t>
        </w:r>
      </w:hyperlink>
      <w:r w:rsidRPr="009F68A4">
        <w:rPr>
          <w:rFonts w:ascii="Source Sans Pro" w:eastAsia="Times New Roman" w:hAnsi="Source Sans Pro" w:cs="Times New Roman"/>
          <w:spacing w:val="-4"/>
          <w:sz w:val="24"/>
          <w:szCs w:val="24"/>
        </w:rPr>
        <w:t xml:space="preserve">, failure, </w:t>
      </w:r>
      <w:r w:rsidR="00012EFE" w:rsidRPr="00012EFE">
        <w:rPr>
          <w:rFonts w:ascii="Source Sans Pro" w:eastAsia="Times New Roman" w:hAnsi="Source Sans Pro" w:cs="Times New Roman"/>
          <w:spacing w:val="-4"/>
          <w:sz w:val="24"/>
          <w:szCs w:val="24"/>
        </w:rPr>
        <w:t>history of heart attack</w:t>
      </w:r>
      <w:r w:rsidRPr="009F68A4">
        <w:rPr>
          <w:rFonts w:ascii="Source Sans Pro" w:eastAsia="Times New Roman" w:hAnsi="Source Sans Pro" w:cs="Times New Roman"/>
          <w:spacing w:val="-4"/>
          <w:sz w:val="24"/>
          <w:szCs w:val="24"/>
        </w:rPr>
        <w:t>, history of stoke, atrial fibrillation, and heart valve disease</w:t>
      </w:r>
    </w:p>
    <w:p w14:paraId="6F57025C" w14:textId="77777777" w:rsidR="009F68A4" w:rsidRDefault="009F68A4" w:rsidP="004C16FF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</w:pPr>
    </w:p>
    <w:p w14:paraId="2EE450C6" w14:textId="124EE76A" w:rsidR="00012EFE" w:rsidRDefault="00012EFE" w:rsidP="004C16FF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 w:rsidRPr="00012EFE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Diabetes</w:t>
      </w:r>
      <w:r w:rsidRPr="00012EFE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       </w:t>
      </w:r>
    </w:p>
    <w:p w14:paraId="27DD9B74" w14:textId="4FF730EA" w:rsidR="004C16FF" w:rsidRPr="00012EFE" w:rsidRDefault="004C16FF" w:rsidP="009F68A4">
      <w:pPr>
        <w:shd w:val="clear" w:color="auto" w:fill="FFFFFF"/>
        <w:spacing w:after="172" w:line="240" w:lineRule="auto"/>
        <w:ind w:firstLine="720"/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</w:pPr>
      <w:r w:rsidRPr="009F68A4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>Any type of diabetes especially if not controlled</w:t>
      </w:r>
    </w:p>
    <w:p w14:paraId="144F5990" w14:textId="77777777" w:rsidR="009F68A4" w:rsidRDefault="009F68A4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</w:pPr>
    </w:p>
    <w:p w14:paraId="55DC2435" w14:textId="7C35D20C" w:rsidR="00012EFE" w:rsidRPr="00012EFE" w:rsidRDefault="009F68A4" w:rsidP="00012EFE">
      <w:pPr>
        <w:shd w:val="clear" w:color="auto" w:fill="FFFFFF"/>
        <w:spacing w:after="172" w:line="240" w:lineRule="auto"/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</w:pP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Immunoc</w:t>
      </w:r>
      <w:r w:rsidR="00012EFE" w:rsidRPr="00012EFE"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 xml:space="preserve">ompromised </w:t>
      </w:r>
      <w:r>
        <w:rPr>
          <w:rFonts w:ascii="Source Sans Pro" w:eastAsia="Times New Roman" w:hAnsi="Source Sans Pro" w:cs="Times New Roman"/>
          <w:b/>
          <w:bCs/>
          <w:color w:val="444444"/>
          <w:spacing w:val="-4"/>
          <w:sz w:val="32"/>
          <w:szCs w:val="32"/>
        </w:rPr>
        <w:t>Patients</w:t>
      </w:r>
      <w:r w:rsidR="00012EFE" w:rsidRPr="00012EFE">
        <w:rPr>
          <w:rFonts w:ascii="Source Sans Pro" w:eastAsia="Times New Roman" w:hAnsi="Source Sans Pro" w:cs="Times New Roman"/>
          <w:color w:val="444444"/>
          <w:spacing w:val="-4"/>
          <w:sz w:val="32"/>
          <w:szCs w:val="32"/>
        </w:rPr>
        <w:t>        </w:t>
      </w:r>
    </w:p>
    <w:p w14:paraId="4ABDFA0F" w14:textId="033D4A5E" w:rsidR="00012EFE" w:rsidRPr="00012EFE" w:rsidRDefault="009F68A4" w:rsidP="009F68A4">
      <w:pPr>
        <w:shd w:val="clear" w:color="auto" w:fill="FFFFFF"/>
        <w:spacing w:after="172" w:line="240" w:lineRule="auto"/>
        <w:ind w:left="720"/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</w:pPr>
      <w:r w:rsidRPr="009F68A4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 xml:space="preserve">Organ transplant, </w:t>
      </w:r>
      <w:proofErr w:type="gramStart"/>
      <w:r w:rsidRPr="009F68A4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>If</w:t>
      </w:r>
      <w:proofErr w:type="gramEnd"/>
      <w:r w:rsidRPr="009F68A4">
        <w:rPr>
          <w:rFonts w:ascii="Source Sans Pro" w:eastAsia="Times New Roman" w:hAnsi="Source Sans Pro" w:cs="Times New Roman"/>
          <w:color w:val="444444"/>
          <w:spacing w:val="-4"/>
          <w:sz w:val="24"/>
          <w:szCs w:val="24"/>
        </w:rPr>
        <w:t xml:space="preserve"> taking immunosuppressant medication or taking steroids, Cancer, HIV, Autoimmune </w:t>
      </w:r>
    </w:p>
    <w:p w14:paraId="742906EF" w14:textId="77777777" w:rsidR="00676384" w:rsidRDefault="00676384"/>
    <w:sectPr w:rsidR="0067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7F09"/>
    <w:multiLevelType w:val="multilevel"/>
    <w:tmpl w:val="8FAA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03258"/>
    <w:multiLevelType w:val="multilevel"/>
    <w:tmpl w:val="0A3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565D4"/>
    <w:multiLevelType w:val="multilevel"/>
    <w:tmpl w:val="885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56AD7"/>
    <w:multiLevelType w:val="multilevel"/>
    <w:tmpl w:val="2DA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FE"/>
    <w:rsid w:val="00012EFE"/>
    <w:rsid w:val="004C16FF"/>
    <w:rsid w:val="00676384"/>
    <w:rsid w:val="009107FE"/>
    <w:rsid w:val="009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88C1"/>
  <w15:chartTrackingRefBased/>
  <w15:docId w15:val="{C5D4E200-56D0-43D8-9B31-D33A8A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lung/coronavirus-high-blood-press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md.com/lung/coronavirus-smo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lung/coronavirus-cop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ebmd.com/lung/covid-19-asth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lung/coronavirus-heart-dis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banipalsin</dc:creator>
  <cp:keywords/>
  <dc:description/>
  <cp:lastModifiedBy>sarkis banipalsin</cp:lastModifiedBy>
  <cp:revision>1</cp:revision>
  <dcterms:created xsi:type="dcterms:W3CDTF">2020-04-04T19:44:00Z</dcterms:created>
  <dcterms:modified xsi:type="dcterms:W3CDTF">2020-04-04T20:21:00Z</dcterms:modified>
</cp:coreProperties>
</file>